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79" w:rsidRDefault="00D82F79" w:rsidP="008445B3">
      <w:pPr>
        <w:pStyle w:val="p1mailrucssattributepostfix"/>
        <w:spacing w:before="0" w:beforeAutospacing="0" w:after="0" w:afterAutospacing="0"/>
        <w:jc w:val="both"/>
      </w:pPr>
      <w:bookmarkStart w:id="0" w:name="_GoBack"/>
      <w:bookmarkEnd w:id="0"/>
    </w:p>
    <w:p w:rsidR="00D82F79" w:rsidRDefault="00D82F79" w:rsidP="00D82F79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1529343C" wp14:editId="68C58D8E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79" w:rsidRPr="00D82F79" w:rsidRDefault="00D82F79" w:rsidP="00D82F79">
      <w:pPr>
        <w:pStyle w:val="p1mailrucssattributepostfix"/>
        <w:spacing w:before="0" w:beforeAutospacing="0" w:after="0" w:afterAutospacing="0"/>
        <w:jc w:val="center"/>
        <w:rPr>
          <w:rStyle w:val="s1mailrucssattributepostfix"/>
          <w:rFonts w:eastAsiaTheme="majorEastAsia"/>
          <w:b/>
          <w:sz w:val="22"/>
          <w:szCs w:val="22"/>
        </w:rPr>
      </w:pPr>
      <w:r w:rsidRPr="00D82F79">
        <w:rPr>
          <w:b/>
        </w:rPr>
        <w:t xml:space="preserve">ПРЕСС-ТУР, ПОСВЯЩЕННЫЙ УПАКОВКЕ ЭКСПОНАТОВ ДЛЯ ВЫСТАВКИ </w:t>
      </w:r>
      <w:r>
        <w:rPr>
          <w:b/>
        </w:rPr>
        <w:t>«</w:t>
      </w:r>
      <w:r w:rsidRPr="00D82F79">
        <w:rPr>
          <w:rStyle w:val="s1mailrucssattributepostfix"/>
          <w:rFonts w:eastAsiaTheme="majorEastAsia"/>
          <w:b/>
          <w:sz w:val="22"/>
          <w:szCs w:val="22"/>
        </w:rPr>
        <w:t>ЦАРСКИЕ КОЛЛЕКЦИИ. РАРИТЕТЫ ПЕТЕРГОФА</w:t>
      </w:r>
      <w:r>
        <w:rPr>
          <w:rStyle w:val="s1mailrucssattributepostfix"/>
          <w:rFonts w:eastAsiaTheme="majorEastAsia"/>
          <w:b/>
          <w:sz w:val="22"/>
          <w:szCs w:val="22"/>
        </w:rPr>
        <w:t>»</w:t>
      </w:r>
      <w:r w:rsidRPr="00D82F79">
        <w:rPr>
          <w:rStyle w:val="s1mailrucssattributepostfix"/>
          <w:rFonts w:eastAsiaTheme="majorEastAsia"/>
          <w:b/>
          <w:sz w:val="22"/>
          <w:szCs w:val="22"/>
        </w:rPr>
        <w:t xml:space="preserve"> В ГЕРМАНИИ</w:t>
      </w:r>
    </w:p>
    <w:p w:rsidR="00D82F79" w:rsidRPr="00FA098F" w:rsidRDefault="00D82F79" w:rsidP="00D82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8F" w:rsidRPr="00FA098F" w:rsidRDefault="008F7641" w:rsidP="00FA098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82F79" w:rsidRPr="00FA098F">
        <w:rPr>
          <w:rFonts w:ascii="Times New Roman" w:hAnsi="Times New Roman" w:cs="Times New Roman"/>
          <w:b/>
          <w:sz w:val="24"/>
          <w:szCs w:val="24"/>
        </w:rPr>
        <w:t xml:space="preserve"> ноября 2019 года,</w:t>
      </w:r>
      <w:r w:rsidR="00FA098F">
        <w:rPr>
          <w:rFonts w:ascii="Times New Roman" w:hAnsi="Times New Roman" w:cs="Times New Roman"/>
          <w:b/>
          <w:sz w:val="24"/>
          <w:szCs w:val="24"/>
        </w:rPr>
        <w:t xml:space="preserve"> 11:00</w:t>
      </w:r>
    </w:p>
    <w:p w:rsidR="00D82F79" w:rsidRPr="00FA098F" w:rsidRDefault="00D82F79" w:rsidP="008F764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8F">
        <w:rPr>
          <w:rFonts w:ascii="Times New Roman" w:hAnsi="Times New Roman" w:cs="Times New Roman"/>
          <w:b/>
          <w:sz w:val="24"/>
          <w:szCs w:val="24"/>
        </w:rPr>
        <w:t>Большой петергофский дворец</w:t>
      </w:r>
      <w:r w:rsidR="008F76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7641">
        <w:rPr>
          <w:rFonts w:ascii="Times New Roman" w:hAnsi="Times New Roman" w:cs="Times New Roman"/>
          <w:b/>
          <w:sz w:val="24"/>
          <w:szCs w:val="24"/>
        </w:rPr>
        <w:t>Монплезир</w:t>
      </w:r>
      <w:proofErr w:type="spellEnd"/>
      <w:r w:rsidRPr="00FA0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F79" w:rsidRDefault="00D82F79" w:rsidP="008445B3">
      <w:pPr>
        <w:pStyle w:val="p1mailrucssattributepostfix"/>
        <w:spacing w:before="0" w:beforeAutospacing="0" w:after="0" w:afterAutospacing="0"/>
        <w:jc w:val="both"/>
      </w:pPr>
    </w:p>
    <w:p w:rsidR="008445B3" w:rsidRDefault="00FA098F" w:rsidP="00A26405">
      <w:pPr>
        <w:pStyle w:val="p1mailrucssattributepostfix"/>
        <w:spacing w:before="0" w:beforeAutospacing="0" w:after="0" w:afterAutospacing="0" w:line="276" w:lineRule="auto"/>
        <w:ind w:firstLine="709"/>
        <w:jc w:val="both"/>
      </w:pPr>
      <w:r w:rsidRPr="008F7641">
        <w:t xml:space="preserve">Приглашаем </w:t>
      </w:r>
      <w:r w:rsidR="009F7EC8">
        <w:t xml:space="preserve">в ГМЗ «Петергоф» </w:t>
      </w:r>
      <w:r w:rsidRPr="008F7641">
        <w:t>на пресс-тур, посвященный упаковке</w:t>
      </w:r>
      <w:r w:rsidR="008445B3" w:rsidRPr="008F7641">
        <w:t xml:space="preserve"> экспонатов </w:t>
      </w:r>
      <w:r w:rsidRPr="008F7641">
        <w:t xml:space="preserve">и подготовке к отъезду на выставку </w:t>
      </w:r>
      <w:r w:rsidRPr="009F7EC8">
        <w:rPr>
          <w:b/>
        </w:rPr>
        <w:t>«</w:t>
      </w:r>
      <w:r w:rsidRPr="009F7EC8">
        <w:rPr>
          <w:rStyle w:val="s1mailrucssattributepostfix"/>
          <w:rFonts w:eastAsiaTheme="majorEastAsia"/>
          <w:b/>
        </w:rPr>
        <w:t>Ц</w:t>
      </w:r>
      <w:r w:rsidR="009F7EC8" w:rsidRPr="009F7EC8">
        <w:rPr>
          <w:rStyle w:val="s1mailrucssattributepostfix"/>
          <w:rFonts w:eastAsiaTheme="majorEastAsia"/>
          <w:b/>
        </w:rPr>
        <w:t>арские коллекции. Раритеты Петергофа</w:t>
      </w:r>
      <w:r w:rsidRPr="009F7EC8">
        <w:rPr>
          <w:b/>
        </w:rPr>
        <w:t>»</w:t>
      </w:r>
      <w:r w:rsidRPr="008F7641">
        <w:t xml:space="preserve">, которая откроется 14 декабря 2019 года во дворце </w:t>
      </w:r>
      <w:proofErr w:type="spellStart"/>
      <w:r w:rsidRPr="008F7641">
        <w:t>Шецлер</w:t>
      </w:r>
      <w:proofErr w:type="spellEnd"/>
      <w:r w:rsidRPr="008F7641">
        <w:t xml:space="preserve"> в Аугсбурге (Германия). </w:t>
      </w:r>
    </w:p>
    <w:p w:rsidR="002D3181" w:rsidRPr="00FA098F" w:rsidRDefault="002D3181" w:rsidP="00A26405">
      <w:pPr>
        <w:pStyle w:val="p1mailrucssattributepostfix"/>
        <w:spacing w:before="0" w:beforeAutospacing="0" w:after="0" w:afterAutospacing="0" w:line="276" w:lineRule="auto"/>
        <w:ind w:firstLine="709"/>
        <w:jc w:val="both"/>
        <w:rPr>
          <w:rStyle w:val="s1mailrucssattributepostfix"/>
          <w:rFonts w:eastAsiaTheme="majorEastAsia"/>
          <w:color w:val="000000" w:themeColor="text1"/>
        </w:rPr>
      </w:pPr>
      <w:r w:rsidRPr="00FA098F">
        <w:rPr>
          <w:rStyle w:val="s1mailrucssattributepostfix"/>
          <w:rFonts w:eastAsiaTheme="majorEastAsia"/>
          <w:color w:val="000000" w:themeColor="text1"/>
        </w:rPr>
        <w:t xml:space="preserve">Выставка раритетов из коллекции </w:t>
      </w:r>
      <w:r w:rsidRPr="00FA098F">
        <w:rPr>
          <w:color w:val="000000" w:themeColor="text1"/>
        </w:rPr>
        <w:t xml:space="preserve">Государственного музея-заповедника «Петергоф» </w:t>
      </w:r>
      <w:r w:rsidRPr="00FA098F">
        <w:rPr>
          <w:bCs/>
          <w:color w:val="000000" w:themeColor="text1"/>
          <w:shd w:val="clear" w:color="auto" w:fill="FFFFFF"/>
        </w:rPr>
        <w:t>организуется Министерством культуры Российской Федерации под эгидой программы «Русские сезоны</w:t>
      </w:r>
      <w:r w:rsidRPr="00FA098F">
        <w:rPr>
          <w:rStyle w:val="s1mailrucssattributepostfix"/>
          <w:rFonts w:eastAsiaTheme="majorEastAsia"/>
          <w:color w:val="000000" w:themeColor="text1"/>
        </w:rPr>
        <w:t xml:space="preserve"> в Германии» - ключевой музейный проект </w:t>
      </w:r>
      <w:r w:rsidRPr="00FA098F">
        <w:rPr>
          <w:bCs/>
          <w:color w:val="000000" w:themeColor="text1"/>
          <w:shd w:val="clear" w:color="auto" w:fill="FFFFFF"/>
        </w:rPr>
        <w:t>фестиваля в Баварии.</w:t>
      </w:r>
    </w:p>
    <w:p w:rsidR="008445B3" w:rsidRPr="008F7641" w:rsidRDefault="008445B3" w:rsidP="00A26405">
      <w:pPr>
        <w:pStyle w:val="p1mailrucssattributepostfix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F7641">
        <w:t xml:space="preserve">Санкт-Петербург и Аугсбург обнаруживают многочисленные точки соприкосновения: в Аугсбурге изготавливали изображения дворцов и прочих архитектурных сооружений из Санкт-Петербурга и его окрестностей. В свою очередь в Санкт-Петербурге творили </w:t>
      </w:r>
      <w:proofErr w:type="spellStart"/>
      <w:r w:rsidRPr="008F7641">
        <w:t>аугсбургские</w:t>
      </w:r>
      <w:proofErr w:type="spellEnd"/>
      <w:r w:rsidRPr="008F7641">
        <w:t xml:space="preserve"> художники, там, сидя за праздничным столом, ели из </w:t>
      </w:r>
      <w:proofErr w:type="spellStart"/>
      <w:r w:rsidRPr="008F7641">
        <w:t>аугсбургской</w:t>
      </w:r>
      <w:proofErr w:type="spellEnd"/>
      <w:r w:rsidRPr="008F7641">
        <w:t xml:space="preserve"> серебряной посуды и пользовались столовыми приборами из имперского города.</w:t>
      </w:r>
    </w:p>
    <w:p w:rsidR="008445B3" w:rsidRDefault="008F7641" w:rsidP="00A26405">
      <w:pPr>
        <w:pStyle w:val="p1mailrucssattributepostfix"/>
        <w:spacing w:before="0" w:beforeAutospacing="0" w:after="0" w:afterAutospacing="0" w:line="276" w:lineRule="auto"/>
        <w:ind w:firstLine="709"/>
        <w:jc w:val="both"/>
        <w:rPr>
          <w:rStyle w:val="s1mailrucssattributepostfix"/>
          <w:rFonts w:eastAsiaTheme="majorEastAsia"/>
        </w:rPr>
      </w:pPr>
      <w:r>
        <w:rPr>
          <w:rStyle w:val="s2mailrucssattributepostfix"/>
          <w:rFonts w:eastAsiaTheme="minorEastAsia"/>
          <w:bCs/>
        </w:rPr>
        <w:t>XVIII столетие</w:t>
      </w:r>
      <w:r w:rsidR="008445B3" w:rsidRPr="008F7641">
        <w:rPr>
          <w:rStyle w:val="s2mailrucssattributepostfix"/>
          <w:rFonts w:eastAsiaTheme="minorEastAsia"/>
          <w:bCs/>
        </w:rPr>
        <w:t> </w:t>
      </w:r>
      <w:r w:rsidR="008445B3" w:rsidRPr="008F7641">
        <w:rPr>
          <w:color w:val="000000"/>
        </w:rPr>
        <w:t>–</w:t>
      </w:r>
      <w:r>
        <w:rPr>
          <w:rStyle w:val="s2mailrucssattributepostfix"/>
          <w:rFonts w:eastAsiaTheme="minorEastAsia"/>
          <w:bCs/>
        </w:rPr>
        <w:t xml:space="preserve"> </w:t>
      </w:r>
      <w:r w:rsidR="008445B3" w:rsidRPr="008F7641">
        <w:rPr>
          <w:rStyle w:val="s2mailrucssattributepostfix"/>
          <w:rFonts w:eastAsiaTheme="minorEastAsia"/>
          <w:bCs/>
        </w:rPr>
        <w:t>поистине золотой век Петергофа.</w:t>
      </w:r>
      <w:r w:rsidR="008445B3" w:rsidRPr="008F7641">
        <w:rPr>
          <w:rStyle w:val="s1mailrucssattributepostfix"/>
          <w:rFonts w:eastAsiaTheme="majorEastAsia"/>
        </w:rPr>
        <w:t xml:space="preserve"> Выставка </w:t>
      </w:r>
      <w:r w:rsidR="009F7EC8" w:rsidRPr="009F7EC8">
        <w:t>«</w:t>
      </w:r>
      <w:r w:rsidR="009F7EC8" w:rsidRPr="009F7EC8">
        <w:rPr>
          <w:rStyle w:val="s1mailrucssattributepostfix"/>
          <w:rFonts w:eastAsiaTheme="majorEastAsia"/>
        </w:rPr>
        <w:t>Царские коллекции. Раритеты Петергофа</w:t>
      </w:r>
      <w:r w:rsidR="009F7EC8" w:rsidRPr="009F7EC8">
        <w:t>»</w:t>
      </w:r>
      <w:r w:rsidR="009F7EC8">
        <w:rPr>
          <w:b/>
        </w:rPr>
        <w:t xml:space="preserve"> </w:t>
      </w:r>
      <w:r w:rsidR="008445B3" w:rsidRPr="008F7641">
        <w:rPr>
          <w:rStyle w:val="s1mailrucssattributepostfix"/>
          <w:rFonts w:eastAsiaTheme="majorEastAsia"/>
        </w:rPr>
        <w:t xml:space="preserve">демонстрирует взлет русской культуры, произошедший в это столетие вследствие интенсивного освоения отечественными мастерами европейского художественного опыта. Среди экспонатов выставки: личные вещи российских императоров, их костюмы и парадные портреты; ценнейшие предметы из убранства их дворцов, например, живопись и шпалеры из Дворца </w:t>
      </w:r>
      <w:proofErr w:type="spellStart"/>
      <w:r w:rsidR="008445B3" w:rsidRPr="008F7641">
        <w:rPr>
          <w:rStyle w:val="s1mailrucssattributepostfix"/>
          <w:rFonts w:eastAsiaTheme="majorEastAsia"/>
        </w:rPr>
        <w:t>Монплезир</w:t>
      </w:r>
      <w:proofErr w:type="spellEnd"/>
      <w:r w:rsidR="008445B3" w:rsidRPr="008F7641">
        <w:rPr>
          <w:rStyle w:val="s1mailrucssattributepostfix"/>
          <w:rFonts w:eastAsiaTheme="majorEastAsia"/>
        </w:rPr>
        <w:t xml:space="preserve">, тронное кресло из Большого </w:t>
      </w:r>
      <w:proofErr w:type="spellStart"/>
      <w:r w:rsidR="008445B3" w:rsidRPr="008F7641">
        <w:rPr>
          <w:rStyle w:val="s1mailrucssattributepostfix"/>
          <w:rFonts w:eastAsiaTheme="majorEastAsia"/>
        </w:rPr>
        <w:t>Ораниенбаумского</w:t>
      </w:r>
      <w:proofErr w:type="spellEnd"/>
      <w:r w:rsidR="008445B3" w:rsidRPr="008F7641">
        <w:rPr>
          <w:rStyle w:val="s1mailrucssattributepostfix"/>
          <w:rFonts w:eastAsiaTheme="majorEastAsia"/>
        </w:rPr>
        <w:t xml:space="preserve"> дворца; произведения европейских и китайских мастеров, приобретенные Романовыми для своих резиденций, уникальные изделия русских мастеров. </w:t>
      </w:r>
      <w:r w:rsidR="008445B3" w:rsidRPr="008F7641">
        <w:rPr>
          <w:color w:val="000000"/>
        </w:rPr>
        <w:t xml:space="preserve">Представленные раритеты из коллекции петергофских дворцов-музеев наглядно знакомят с историей Российской империи и судьбами её правителей. За долгое столетие – от Петра Великого до Екатерины </w:t>
      </w:r>
      <w:r w:rsidR="008445B3" w:rsidRPr="008F7641">
        <w:rPr>
          <w:color w:val="000000"/>
          <w:lang w:val="en-US"/>
        </w:rPr>
        <w:t>II</w:t>
      </w:r>
      <w:r w:rsidR="008445B3" w:rsidRPr="008F7641">
        <w:rPr>
          <w:color w:val="000000"/>
        </w:rPr>
        <w:t xml:space="preserve"> – на русском престоле сменилось девять монархов, личные вкусы, увлечения и характер каждого из которых отразились в облике Петергофа. </w:t>
      </w:r>
      <w:r w:rsidR="008445B3" w:rsidRPr="008F7641">
        <w:rPr>
          <w:rStyle w:val="s1mailrucssattributepostfix"/>
          <w:rFonts w:eastAsiaTheme="majorEastAsia"/>
        </w:rPr>
        <w:t>Экспонаты такого уровня и мемориального значения впервые покидают стены петергофских музеев для представления баварскому зрителю.</w:t>
      </w:r>
    </w:p>
    <w:p w:rsidR="00A26405" w:rsidRPr="008F7641" w:rsidRDefault="00A26405" w:rsidP="00A26405">
      <w:pPr>
        <w:pStyle w:val="p1mailrucssattributepostfix"/>
        <w:spacing w:before="0" w:beforeAutospacing="0" w:after="0" w:afterAutospacing="0" w:line="276" w:lineRule="auto"/>
        <w:ind w:firstLine="709"/>
        <w:jc w:val="both"/>
      </w:pPr>
    </w:p>
    <w:p w:rsidR="002D3181" w:rsidRPr="002D3181" w:rsidRDefault="00A26405" w:rsidP="00A2640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1mailrucssattributepostfix"/>
          <w:rFonts w:ascii="Times New Roman" w:eastAsiaTheme="majorEastAsia" w:hAnsi="Times New Roman" w:cs="Times New Roman"/>
          <w:sz w:val="24"/>
          <w:szCs w:val="24"/>
        </w:rPr>
        <w:t>Во время пресс-тура в</w:t>
      </w:r>
      <w:r w:rsidR="008F7641" w:rsidRPr="002D3181">
        <w:rPr>
          <w:rStyle w:val="s1mailrucssattributepostfix"/>
          <w:rFonts w:ascii="Times New Roman" w:eastAsiaTheme="majorEastAsia" w:hAnsi="Times New Roman" w:cs="Times New Roman"/>
          <w:sz w:val="24"/>
          <w:szCs w:val="24"/>
        </w:rPr>
        <w:t xml:space="preserve"> Большом петергофском дворце пройдет </w:t>
      </w:r>
      <w:r w:rsidR="009F7EC8" w:rsidRPr="002D3181">
        <w:rPr>
          <w:rStyle w:val="s1mailrucssattributepostfix"/>
          <w:rFonts w:ascii="Times New Roman" w:eastAsiaTheme="majorEastAsia" w:hAnsi="Times New Roman" w:cs="Times New Roman"/>
          <w:sz w:val="24"/>
          <w:szCs w:val="24"/>
        </w:rPr>
        <w:t>демонтаж</w:t>
      </w:r>
      <w:r w:rsidR="008F7641" w:rsidRPr="002D3181">
        <w:rPr>
          <w:rStyle w:val="s1mailrucssattributepostfix"/>
          <w:rFonts w:ascii="Times New Roman" w:eastAsiaTheme="majorEastAsia" w:hAnsi="Times New Roman" w:cs="Times New Roman"/>
          <w:sz w:val="24"/>
          <w:szCs w:val="24"/>
        </w:rPr>
        <w:t xml:space="preserve"> и упаковка </w:t>
      </w:r>
      <w:r w:rsidR="00DE7651" w:rsidRPr="002D3181">
        <w:rPr>
          <w:rStyle w:val="s1mailrucssattributepostfix"/>
          <w:rFonts w:ascii="Times New Roman" w:eastAsiaTheme="majorEastAsia" w:hAnsi="Times New Roman" w:cs="Times New Roman"/>
          <w:i/>
          <w:sz w:val="24"/>
          <w:szCs w:val="24"/>
        </w:rPr>
        <w:t>п</w:t>
      </w:r>
      <w:r w:rsidR="00DE7651" w:rsidRPr="002D3181">
        <w:rPr>
          <w:rFonts w:ascii="Times New Roman" w:hAnsi="Times New Roman" w:cs="Times New Roman"/>
          <w:i/>
          <w:sz w:val="24"/>
          <w:szCs w:val="24"/>
        </w:rPr>
        <w:t>ортрета императрицы Елизаветы Петровны</w:t>
      </w:r>
      <w:r w:rsidR="00DE7651" w:rsidRPr="002D3181">
        <w:rPr>
          <w:rFonts w:ascii="Times New Roman" w:hAnsi="Times New Roman" w:cs="Times New Roman"/>
          <w:sz w:val="24"/>
          <w:szCs w:val="24"/>
        </w:rPr>
        <w:t xml:space="preserve">, исполненного знаменитым французским живописцем Карлом (Шарлем-Андре) Ван </w:t>
      </w:r>
      <w:proofErr w:type="spellStart"/>
      <w:r w:rsidR="00DE7651" w:rsidRPr="002D3181">
        <w:rPr>
          <w:rFonts w:ascii="Times New Roman" w:hAnsi="Times New Roman" w:cs="Times New Roman"/>
          <w:sz w:val="24"/>
          <w:szCs w:val="24"/>
        </w:rPr>
        <w:t>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(1705-1765) в 1760 году; также хранитель расскажет о </w:t>
      </w:r>
      <w:r>
        <w:rPr>
          <w:rFonts w:ascii="Times New Roman" w:hAnsi="Times New Roman" w:cs="Times New Roman"/>
          <w:i/>
          <w:sz w:val="24"/>
          <w:szCs w:val="24"/>
        </w:rPr>
        <w:t>миниатюрном эмалевом</w:t>
      </w:r>
      <w:r w:rsidR="002D3181" w:rsidRPr="002D3181">
        <w:rPr>
          <w:rFonts w:ascii="Times New Roman" w:hAnsi="Times New Roman" w:cs="Times New Roman"/>
          <w:i/>
          <w:sz w:val="24"/>
          <w:szCs w:val="24"/>
        </w:rPr>
        <w:t xml:space="preserve"> портрет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2D3181" w:rsidRPr="002D3181">
        <w:rPr>
          <w:rFonts w:ascii="Times New Roman" w:hAnsi="Times New Roman" w:cs="Times New Roman"/>
          <w:i/>
          <w:sz w:val="24"/>
          <w:szCs w:val="24"/>
        </w:rPr>
        <w:t xml:space="preserve"> Петра</w:t>
      </w:r>
      <w:r>
        <w:rPr>
          <w:rFonts w:ascii="Times New Roman" w:hAnsi="Times New Roman" w:cs="Times New Roman"/>
          <w:sz w:val="24"/>
          <w:szCs w:val="24"/>
        </w:rPr>
        <w:t>, выполненном</w:t>
      </w:r>
      <w:r w:rsidR="002D3181" w:rsidRPr="002D3181">
        <w:rPr>
          <w:rFonts w:ascii="Times New Roman" w:hAnsi="Times New Roman" w:cs="Times New Roman"/>
          <w:sz w:val="24"/>
          <w:szCs w:val="24"/>
        </w:rPr>
        <w:t xml:space="preserve"> по заказу императора французским художником Шарля </w:t>
      </w:r>
      <w:proofErr w:type="spellStart"/>
      <w:r w:rsidR="002D3181" w:rsidRPr="002D3181">
        <w:rPr>
          <w:rFonts w:ascii="Times New Roman" w:hAnsi="Times New Roman" w:cs="Times New Roman"/>
          <w:sz w:val="24"/>
          <w:szCs w:val="24"/>
        </w:rPr>
        <w:t>Буа</w:t>
      </w:r>
      <w:proofErr w:type="spellEnd"/>
      <w:r w:rsidR="002D3181" w:rsidRPr="002D3181">
        <w:rPr>
          <w:rFonts w:ascii="Times New Roman" w:hAnsi="Times New Roman" w:cs="Times New Roman"/>
          <w:sz w:val="24"/>
          <w:szCs w:val="24"/>
        </w:rPr>
        <w:t xml:space="preserve"> (1663-1727). </w:t>
      </w:r>
      <w:r w:rsidR="002D3181" w:rsidRPr="002D3181">
        <w:rPr>
          <w:rFonts w:ascii="Times New Roman" w:hAnsi="Times New Roman" w:cs="Times New Roman"/>
          <w:bCs/>
          <w:sz w:val="24"/>
          <w:szCs w:val="24"/>
        </w:rPr>
        <w:t xml:space="preserve">«Золотой век» правления Екатерины </w:t>
      </w:r>
      <w:r w:rsidR="002D3181" w:rsidRPr="002D318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2D3181" w:rsidRPr="002D3181">
        <w:rPr>
          <w:rFonts w:ascii="Times New Roman" w:hAnsi="Times New Roman" w:cs="Times New Roman"/>
          <w:bCs/>
          <w:sz w:val="24"/>
          <w:szCs w:val="24"/>
        </w:rPr>
        <w:t xml:space="preserve"> на выставке</w:t>
      </w:r>
      <w:r w:rsidR="002D3181">
        <w:rPr>
          <w:rFonts w:ascii="Times New Roman" w:hAnsi="Times New Roman" w:cs="Times New Roman"/>
          <w:bCs/>
          <w:sz w:val="24"/>
          <w:szCs w:val="24"/>
        </w:rPr>
        <w:t xml:space="preserve"> в Германии</w:t>
      </w:r>
      <w:r w:rsidR="002D3181" w:rsidRPr="002D3181">
        <w:rPr>
          <w:rFonts w:ascii="Times New Roman" w:hAnsi="Times New Roman" w:cs="Times New Roman"/>
          <w:bCs/>
          <w:sz w:val="24"/>
          <w:szCs w:val="24"/>
        </w:rPr>
        <w:t xml:space="preserve"> будет представлен </w:t>
      </w:r>
      <w:r w:rsidR="002D3181" w:rsidRPr="002D3181">
        <w:rPr>
          <w:rFonts w:ascii="Times New Roman" w:hAnsi="Times New Roman" w:cs="Times New Roman"/>
          <w:bCs/>
          <w:i/>
          <w:sz w:val="24"/>
          <w:szCs w:val="24"/>
        </w:rPr>
        <w:t>напрестольным Евангелием</w:t>
      </w:r>
      <w:r w:rsidR="002D3181" w:rsidRPr="002D3181">
        <w:rPr>
          <w:rFonts w:ascii="Times New Roman" w:hAnsi="Times New Roman" w:cs="Times New Roman"/>
          <w:bCs/>
          <w:sz w:val="24"/>
          <w:szCs w:val="24"/>
        </w:rPr>
        <w:t xml:space="preserve">, напечатанным по повелению императрицы в 1773 г. Петергофское евангелие украшено живописными </w:t>
      </w:r>
      <w:r w:rsidR="002D3181" w:rsidRPr="002D3181">
        <w:rPr>
          <w:rFonts w:ascii="Times New Roman" w:hAnsi="Times New Roman" w:cs="Times New Roman"/>
          <w:bCs/>
          <w:sz w:val="24"/>
          <w:szCs w:val="24"/>
        </w:rPr>
        <w:lastRenderedPageBreak/>
        <w:t>медальонами из мастерских Ростова Великого – одного из знаменитых центров русского эмальерного искусства.</w:t>
      </w:r>
    </w:p>
    <w:p w:rsidR="007843C3" w:rsidRDefault="002D3181" w:rsidP="00A2640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Ассамблейном зале дворца</w:t>
      </w:r>
      <w:r w:rsidR="009F7EC8"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7EC8"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Монплези</w:t>
      </w:r>
      <w:r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демонтаж </w:t>
      </w:r>
      <w:r w:rsidRPr="002D3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шпалеры.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этом дворце находится одна из наиболее полных коллекций русских шпалер первой половины </w:t>
      </w:r>
      <w:r w:rsidRPr="002D3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r w:rsidR="00DE7651" w:rsidRPr="002D3181">
        <w:rPr>
          <w:rFonts w:ascii="Times New Roman" w:hAnsi="Times New Roman" w:cs="Times New Roman"/>
          <w:sz w:val="24"/>
          <w:szCs w:val="24"/>
        </w:rPr>
        <w:t>Серия была выткана в 1720-1740 гг. на Петербургской шпалерной мануфактуре,</w:t>
      </w:r>
      <w:r w:rsidR="00DE7651" w:rsidRPr="002D3181">
        <w:rPr>
          <w:rFonts w:ascii="Times New Roman" w:hAnsi="Times New Roman" w:cs="Times New Roman"/>
          <w:bCs/>
          <w:sz w:val="24"/>
          <w:szCs w:val="24"/>
        </w:rPr>
        <w:t xml:space="preserve"> основанной</w:t>
      </w:r>
      <w:r w:rsidR="00DE7651" w:rsidRPr="002D3181">
        <w:rPr>
          <w:rFonts w:ascii="Times New Roman" w:hAnsi="Times New Roman" w:cs="Times New Roman"/>
          <w:sz w:val="24"/>
          <w:szCs w:val="24"/>
        </w:rPr>
        <w:t xml:space="preserve"> в 1717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405">
        <w:rPr>
          <w:rFonts w:ascii="Times New Roman" w:hAnsi="Times New Roman" w:cs="Times New Roman"/>
          <w:sz w:val="24"/>
          <w:szCs w:val="24"/>
        </w:rPr>
        <w:t xml:space="preserve">по указу </w:t>
      </w:r>
      <w:r w:rsidR="00DE7651" w:rsidRPr="002D3181">
        <w:rPr>
          <w:rFonts w:ascii="Times New Roman" w:hAnsi="Times New Roman" w:cs="Times New Roman"/>
          <w:sz w:val="24"/>
          <w:szCs w:val="24"/>
        </w:rPr>
        <w:t xml:space="preserve">Петра </w:t>
      </w:r>
      <w:r w:rsidR="00DE7651" w:rsidRPr="002D31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7651" w:rsidRPr="002D31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3181" w:rsidRPr="002D3181" w:rsidRDefault="002D3181" w:rsidP="002D318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Спикеры:</w:t>
      </w:r>
    </w:p>
    <w:p w:rsidR="002D3181" w:rsidRPr="002D3181" w:rsidRDefault="002D3181" w:rsidP="002D31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Яковлевна Кальницкая</w:t>
      </w:r>
      <w:r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генеральный директор ГМЗ «Петергоф»</w:t>
      </w:r>
    </w:p>
    <w:p w:rsidR="002D3181" w:rsidRPr="002D3181" w:rsidRDefault="002D3181" w:rsidP="002D31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Тамара Николаевна Носович</w:t>
      </w:r>
      <w:r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</w:t>
      </w:r>
      <w:r w:rsidR="00A264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по учету и хранению </w:t>
      </w:r>
    </w:p>
    <w:p w:rsidR="00A26405" w:rsidRPr="00A26405" w:rsidRDefault="00A26405" w:rsidP="00A26405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6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Нина Борисовна Буланая</w:t>
      </w:r>
      <w:r w:rsidRPr="00A26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заведующий отделом «Музей особая кладовая»</w:t>
      </w:r>
    </w:p>
    <w:p w:rsidR="002D3181" w:rsidRPr="002D3181" w:rsidRDefault="002D3181" w:rsidP="002D31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Оксана Евгеньевна Каяндер</w:t>
      </w:r>
      <w:r w:rsidRPr="002D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D3181">
        <w:rPr>
          <w:rFonts w:ascii="Times New Roman" w:hAnsi="Times New Roman" w:cs="Times New Roman"/>
          <w:sz w:val="24"/>
          <w:szCs w:val="24"/>
        </w:rPr>
        <w:t xml:space="preserve">  хранитель фондов «Живопись» и «Акварель»</w:t>
      </w:r>
    </w:p>
    <w:p w:rsidR="002D3181" w:rsidRPr="00A26405" w:rsidRDefault="002D3181" w:rsidP="002D318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64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Марина Ивановна </w:t>
      </w:r>
      <w:proofErr w:type="spellStart"/>
      <w:r w:rsidRPr="00A264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Казнакова</w:t>
      </w:r>
      <w:proofErr w:type="spellEnd"/>
      <w:r w:rsidRPr="00A26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A26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хранитель фонда тканей и бытовой коллекции</w:t>
      </w:r>
    </w:p>
    <w:p w:rsidR="00D82F79" w:rsidRPr="002D3181" w:rsidRDefault="002D3181" w:rsidP="002D31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F11D1" wp14:editId="584B87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9525"/>
                <wp:effectExtent l="0" t="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EF25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82F79" w:rsidRDefault="00D82F79" w:rsidP="00D82F79">
      <w:pPr>
        <w:pStyle w:val="msonormalmailrucssattributepostfix"/>
      </w:pPr>
      <w:r>
        <w:t xml:space="preserve">Для аккредитации вышлите наименование СМИ, ваши паспортные данные с регистрацией, марку и номер машины (для телеканалов) на адрес </w:t>
      </w:r>
      <w:proofErr w:type="spellStart"/>
      <w:r>
        <w:rPr>
          <w:rStyle w:val="a6"/>
          <w:lang w:val="en-US"/>
        </w:rPr>
        <w:t>smm</w:t>
      </w:r>
      <w:proofErr w:type="spellEnd"/>
      <w:r w:rsidRPr="00607B8D">
        <w:rPr>
          <w:rStyle w:val="a6"/>
        </w:rPr>
        <w:t>@</w:t>
      </w:r>
      <w:proofErr w:type="spellStart"/>
      <w:r w:rsidRPr="00506C47">
        <w:rPr>
          <w:rStyle w:val="a6"/>
          <w:lang w:val="en-US"/>
        </w:rPr>
        <w:t>peterhofmuseum</w:t>
      </w:r>
      <w:proofErr w:type="spellEnd"/>
      <w:r w:rsidRPr="00607B8D">
        <w:rPr>
          <w:rStyle w:val="a6"/>
        </w:rPr>
        <w:t>.</w:t>
      </w:r>
      <w:proofErr w:type="spellStart"/>
      <w:r w:rsidRPr="00506C47">
        <w:rPr>
          <w:rStyle w:val="a6"/>
          <w:lang w:val="en-US"/>
        </w:rPr>
        <w:t>ru</w:t>
      </w:r>
      <w:proofErr w:type="spellEnd"/>
    </w:p>
    <w:p w:rsidR="00D82F79" w:rsidRPr="00571496" w:rsidRDefault="00D82F79" w:rsidP="00D82F79">
      <w:pPr>
        <w:pStyle w:val="msonormalmailrucssattributepostfix"/>
        <w:rPr>
          <w:b/>
        </w:rPr>
      </w:pPr>
      <w:r>
        <w:t xml:space="preserve">Аккредитация открыта до </w:t>
      </w:r>
      <w:r w:rsidR="00F3001C">
        <w:rPr>
          <w:b/>
        </w:rPr>
        <w:t>11</w:t>
      </w:r>
      <w:r>
        <w:rPr>
          <w:b/>
        </w:rPr>
        <w:t>:00</w:t>
      </w:r>
      <w:r w:rsidR="00F3001C">
        <w:rPr>
          <w:b/>
        </w:rPr>
        <w:t>,</w:t>
      </w:r>
      <w:r>
        <w:rPr>
          <w:b/>
        </w:rPr>
        <w:t xml:space="preserve"> 2</w:t>
      </w:r>
      <w:r w:rsidR="00F3001C">
        <w:rPr>
          <w:b/>
        </w:rPr>
        <w:t>2</w:t>
      </w:r>
      <w:r>
        <w:rPr>
          <w:b/>
        </w:rPr>
        <w:t xml:space="preserve"> ноября, </w:t>
      </w:r>
      <w:r w:rsidR="00F3001C">
        <w:rPr>
          <w:b/>
        </w:rPr>
        <w:t>пятница</w:t>
      </w:r>
      <w:r w:rsidRPr="00571496">
        <w:rPr>
          <w:b/>
        </w:rPr>
        <w:t>.</w:t>
      </w:r>
    </w:p>
    <w:p w:rsidR="00D82F79" w:rsidRDefault="00D82F79" w:rsidP="00D82F79">
      <w:pPr>
        <w:pStyle w:val="msonormalmailrucssattributepostfix"/>
      </w:pPr>
      <w:r>
        <w:t>Для пишущих СМИ будет организован трансфер на мероприятие от станции метро «Ленинский проспект» (</w:t>
      </w:r>
      <w:r w:rsidR="008F7641">
        <w:rPr>
          <w:b/>
        </w:rPr>
        <w:t xml:space="preserve">25 </w:t>
      </w:r>
      <w:r w:rsidRPr="00D82F79">
        <w:rPr>
          <w:b/>
        </w:rPr>
        <w:t>ноября в 10:00</w:t>
      </w:r>
      <w:r>
        <w:t xml:space="preserve"> автобус отходит от ТК «Французский бульвар»). Встречать журналистов будет Анна Зарубина: </w:t>
      </w:r>
      <w:r w:rsidRPr="00D82F79">
        <w:rPr>
          <w:b/>
        </w:rPr>
        <w:t>+7 921 406 02 64</w:t>
      </w:r>
    </w:p>
    <w:p w:rsidR="00D82F79" w:rsidRDefault="00D82F79" w:rsidP="00D82F79">
      <w:pPr>
        <w:pStyle w:val="msonormalmailrucssattributepostfix"/>
      </w:pPr>
      <w:r>
        <w:t>Количество мест в автобусе ограничено, просьба заблаговременно подтвердить необходимость развозки.</w:t>
      </w:r>
    </w:p>
    <w:p w:rsidR="00D82F79" w:rsidRDefault="00D82F79" w:rsidP="00D82F79">
      <w:pPr>
        <w:spacing w:line="240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99043" wp14:editId="6050045F">
                <wp:simplePos x="0" y="0"/>
                <wp:positionH relativeFrom="column">
                  <wp:posOffset>-22860</wp:posOffset>
                </wp:positionH>
                <wp:positionV relativeFrom="paragraph">
                  <wp:posOffset>120650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4E8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.5pt" to="463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D82F79" w:rsidRPr="00A26405" w:rsidRDefault="00D82F79" w:rsidP="00D82F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405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D82F79" w:rsidRPr="00A26405" w:rsidRDefault="00D82F79" w:rsidP="00D82F7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26405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A26405">
        <w:rPr>
          <w:rFonts w:ascii="Times New Roman" w:hAnsi="Times New Roman" w:cs="Times New Roman"/>
          <w:sz w:val="24"/>
          <w:szCs w:val="24"/>
        </w:rPr>
        <w:t xml:space="preserve">. +7 </w:t>
      </w:r>
      <w:r w:rsidR="00A26405" w:rsidRPr="00A26405">
        <w:rPr>
          <w:rFonts w:ascii="Times New Roman" w:hAnsi="Times New Roman" w:cs="Times New Roman"/>
          <w:sz w:val="24"/>
          <w:szCs w:val="24"/>
        </w:rPr>
        <w:t>921 406 02 64</w:t>
      </w:r>
    </w:p>
    <w:p w:rsidR="00D82F79" w:rsidRPr="00A26405" w:rsidRDefault="00994697" w:rsidP="00D82F79">
      <w:pPr>
        <w:pStyle w:val="a7"/>
        <w:rPr>
          <w:rStyle w:val="a6"/>
          <w:rFonts w:ascii="Times New Roman" w:hAnsi="Times New Roman" w:cs="Times New Roman"/>
          <w:sz w:val="24"/>
          <w:szCs w:val="24"/>
        </w:rPr>
      </w:pPr>
      <w:hyperlink r:id="rId6" w:history="1"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proofErr w:type="spellEnd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82F79" w:rsidRPr="00A26405" w:rsidRDefault="00994697" w:rsidP="00D82F7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twitter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</w:t>
        </w:r>
      </w:hyperlink>
    </w:p>
    <w:p w:rsidR="00D82F79" w:rsidRPr="00A26405" w:rsidRDefault="00994697" w:rsidP="00D82F7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peterhof</w:t>
        </w:r>
        <w:proofErr w:type="spellEnd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museum</w:t>
        </w:r>
      </w:hyperlink>
    </w:p>
    <w:p w:rsidR="00D82F79" w:rsidRPr="00A26405" w:rsidRDefault="00994697" w:rsidP="00D82F7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peterhof</w:t>
        </w:r>
        <w:proofErr w:type="spellEnd"/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D82F79" w:rsidRPr="00A264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museum</w:t>
        </w:r>
      </w:hyperlink>
    </w:p>
    <w:p w:rsidR="008445B3" w:rsidRPr="008445B3" w:rsidRDefault="008445B3" w:rsidP="008445B3"/>
    <w:sectPr w:rsidR="008445B3" w:rsidRPr="008445B3" w:rsidSect="002D31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B3"/>
    <w:rsid w:val="00020FAB"/>
    <w:rsid w:val="002D3181"/>
    <w:rsid w:val="007843C3"/>
    <w:rsid w:val="008445B3"/>
    <w:rsid w:val="008F7641"/>
    <w:rsid w:val="00994697"/>
    <w:rsid w:val="009F7EC8"/>
    <w:rsid w:val="00A26405"/>
    <w:rsid w:val="00AF209F"/>
    <w:rsid w:val="00D82F79"/>
    <w:rsid w:val="00DE7651"/>
    <w:rsid w:val="00F3001C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898C-9852-49EB-A4F8-BF3D259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84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8445B3"/>
  </w:style>
  <w:style w:type="character" w:customStyle="1" w:styleId="s2mailrucssattributepostfix">
    <w:name w:val="s2_mailru_css_attribute_postfix"/>
    <w:basedOn w:val="a0"/>
    <w:rsid w:val="008445B3"/>
  </w:style>
  <w:style w:type="paragraph" w:styleId="a3">
    <w:name w:val="annotation text"/>
    <w:basedOn w:val="a"/>
    <w:link w:val="a4"/>
    <w:uiPriority w:val="99"/>
    <w:unhideWhenUsed/>
    <w:rsid w:val="008445B3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445B3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44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82F79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D82F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2F7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9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eterhof.mus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p_e_t_e_r_h_o_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erhofmuseu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peterhof_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B41F-A6A7-423A-BC20-86042E1D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2</cp:revision>
  <cp:lastPrinted>2019-11-25T07:23:00Z</cp:lastPrinted>
  <dcterms:created xsi:type="dcterms:W3CDTF">2019-11-25T07:23:00Z</dcterms:created>
  <dcterms:modified xsi:type="dcterms:W3CDTF">2019-11-25T07:23:00Z</dcterms:modified>
</cp:coreProperties>
</file>