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79" w:rsidRPr="00531BF3" w:rsidRDefault="00C41179" w:rsidP="00C4117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1BF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1377E73" wp14:editId="38FAC4FD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79" w:rsidRPr="00531BF3" w:rsidRDefault="00C41179" w:rsidP="00C41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F3">
        <w:rPr>
          <w:rFonts w:ascii="Times New Roman" w:hAnsi="Times New Roman" w:cs="Times New Roman"/>
          <w:b/>
          <w:sz w:val="24"/>
          <w:szCs w:val="24"/>
        </w:rPr>
        <w:t>АЛЕКСАНДРИЙСКАЯ КАРУСЕЛЬ</w:t>
      </w:r>
    </w:p>
    <w:p w:rsidR="00C41179" w:rsidRPr="00531BF3" w:rsidRDefault="00C41179" w:rsidP="00C41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BF3">
        <w:rPr>
          <w:rFonts w:ascii="Times New Roman" w:hAnsi="Times New Roman" w:cs="Times New Roman"/>
          <w:b/>
          <w:sz w:val="24"/>
          <w:szCs w:val="24"/>
          <w:lang w:eastAsia="ru-RU"/>
        </w:rPr>
        <w:t>1-2 июля 2017 года, 13:00</w:t>
      </w:r>
    </w:p>
    <w:p w:rsidR="00C41179" w:rsidRPr="00531BF3" w:rsidRDefault="00C41179" w:rsidP="00C41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BF3">
        <w:rPr>
          <w:rFonts w:ascii="Times New Roman" w:hAnsi="Times New Roman" w:cs="Times New Roman"/>
          <w:b/>
          <w:sz w:val="24"/>
          <w:szCs w:val="24"/>
          <w:lang w:eastAsia="ru-RU"/>
        </w:rPr>
        <w:t>Парк Александрия, Петергоф</w:t>
      </w:r>
    </w:p>
    <w:p w:rsidR="00C41179" w:rsidRPr="00531BF3" w:rsidRDefault="00C41179" w:rsidP="00C4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574A" w:rsidRPr="00531BF3" w:rsidRDefault="00E8574A" w:rsidP="0030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022DB" w:rsidRPr="00531BF3" w:rsidRDefault="003022DB" w:rsidP="0030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Александрийская карусель – самое ожидаемое событие лета, привлекающее в парк Александрия из года в год сотни посетителей, в этом году состоится </w:t>
      </w:r>
      <w:r w:rsidRPr="00531B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и 2 июля.</w:t>
      </w:r>
    </w:p>
    <w:p w:rsidR="00C41179" w:rsidRPr="00531BF3" w:rsidRDefault="003022DB" w:rsidP="00302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Александрия</w:t>
      </w:r>
      <w:r w:rsidR="00E8574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</w:t>
      </w:r>
      <w:r w:rsidR="00E8574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императором Николаем 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8574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фантазия на тему рыцарских романов, сегодня как нельзя лучше подходит для проведения современного фестиваля «Александрийская </w:t>
      </w:r>
      <w:r w:rsidR="00F23C88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арусель». 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Рыцарскими турнирами сейчас никого не удивишь, каждое лето их проводят по России, а вот рыцарская карусель по образцам эпохи Ренессанса – такое сейчас можно увидеть лишь в Государственном музее-заповеднике «</w:t>
      </w:r>
      <w:r w:rsidR="00F23C88" w:rsidRPr="00531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Петергоф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C41179" w:rsidRPr="00531BF3" w:rsidRDefault="00C41179" w:rsidP="00302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же праздник в Петергофе отличается от многочисленных фестивалей реконструкции Средневековья?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реконструкция Средневековья и не рыцарский турнир. Карусель</w:t>
      </w:r>
      <w:r w:rsidR="003022DB" w:rsidRPr="00531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конный спектакль с элементами состязания. Конные процессии, облаченные в богатые костюмы, напоминающие одежды народов с разных концов света, предстанут в часовом спектакле "Четыре конца земли". Испанская кадриль покажет мастерство конного балета. Мавританская - искусное владением оружием на скаку, Славянская кадриль – поразит мастерством джигитовки, а Индейская кадриль – конными трюками. Четыре царя и их четыре конных кадрили будут соревноваться за главный приз – Белую розу, символ парка Александрия.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фестивале примут участие несколько десятков артистов – танцоры, шуты, акробаты, музыканты.  </w:t>
      </w:r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(Начало</w:t>
      </w:r>
      <w:r w:rsidR="00E8574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</w:t>
      </w:r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спектакля 1 июля, в 15:00).</w:t>
      </w:r>
    </w:p>
    <w:p w:rsidR="00C41179" w:rsidRPr="00531BF3" w:rsidRDefault="003022DB" w:rsidP="00302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подлинность происходящего 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позволят 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сшитые для фестиваля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необычные наряды по образцам костюмов для придворных каруселей и карнавалов 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-XVIII веков, декорации также повторяют уменьшенные копии старинных карусельных д</w:t>
      </w:r>
      <w:r w:rsidR="00E8574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екораций, написанных вручную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использования крупноформатной печати.</w:t>
      </w:r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выступлениям "Ренессансного оркестра Санкт-Петербурга" и ансамбля "</w:t>
      </w:r>
      <w:proofErr w:type="spellStart"/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Barocco</w:t>
      </w:r>
      <w:proofErr w:type="spellEnd"/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concertato</w:t>
      </w:r>
      <w:proofErr w:type="spellEnd"/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фестивале 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звучать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</w:t>
      </w:r>
      <w:r w:rsidR="006D40B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старинная </w:t>
      </w:r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на Александрийской карусели можно услышать теорбу, </w:t>
      </w:r>
      <w:proofErr w:type="spellStart"/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сакбут</w:t>
      </w:r>
      <w:proofErr w:type="spellEnd"/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виоль</w:t>
      </w:r>
      <w:proofErr w:type="spellEnd"/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д’амур</w:t>
      </w:r>
      <w:proofErr w:type="spellEnd"/>
      <w:r w:rsidR="00F23C88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представлении примут участие оперные артисты.</w:t>
      </w:r>
    </w:p>
    <w:p w:rsidR="00C41179" w:rsidRPr="00531BF3" w:rsidRDefault="006D40BB" w:rsidP="00302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традиции на лугу в парке Александрия</w:t>
      </w:r>
      <w:r w:rsidR="003022D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разместится</w:t>
      </w: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ольшая старинная ярмарка, </w:t>
      </w:r>
      <w:r w:rsidR="003022D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торговцев и ремесленников с мастер-классами </w:t>
      </w:r>
      <w:r w:rsidR="00F72CB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найти 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пол</w:t>
      </w:r>
      <w:r w:rsidR="00E8574A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евой лагерь мушкетеров, огромную таверну</w:t>
      </w:r>
      <w:r w:rsidR="00C41179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старинной литовской кухней, лучный тир, мастер-классы по фехтованию и еще множество активностей для гостей</w:t>
      </w:r>
      <w:r w:rsidR="003022DB"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179" w:rsidRPr="00531BF3" w:rsidRDefault="00C41179" w:rsidP="00F72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праздника и ярмарки 1 и 2 июля в 13:00.</w:t>
      </w:r>
    </w:p>
    <w:p w:rsidR="00C41179" w:rsidRPr="00531BF3" w:rsidRDefault="00C41179" w:rsidP="00F72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адаптирован для посещения людьми с ограниченной мобильностью.</w:t>
      </w:r>
    </w:p>
    <w:p w:rsidR="00F72CBA" w:rsidRPr="00531BF3" w:rsidRDefault="00F72CBA" w:rsidP="00F72CBA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1BF3">
        <w:rPr>
          <w:rFonts w:ascii="Times New Roman" w:hAnsi="Times New Roman" w:cs="Times New Roman"/>
          <w:b/>
          <w:sz w:val="20"/>
          <w:szCs w:val="20"/>
        </w:rPr>
        <w:t>Пресс-служба ГМЗ «Петергоф»:</w:t>
      </w:r>
    </w:p>
    <w:p w:rsidR="00F72CBA" w:rsidRPr="00531BF3" w:rsidRDefault="008E424A" w:rsidP="00F72CBA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press</w:t>
        </w:r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</w:rPr>
          <w:t>@</w:t>
        </w:r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peterhofmuseum</w:t>
        </w:r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F72CBA" w:rsidRPr="00531BF3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6" w:history="1"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pr</w:t>
        </w:r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</w:rPr>
          <w:t>@</w:t>
        </w:r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peterhofmuseum</w:t>
        </w:r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F72CBA" w:rsidRPr="00531BF3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="00F72CBA" w:rsidRPr="00531B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72CBA" w:rsidRPr="00531BF3">
        <w:rPr>
          <w:rFonts w:ascii="Times New Roman" w:hAnsi="Times New Roman" w:cs="Times New Roman"/>
          <w:b/>
          <w:sz w:val="20"/>
          <w:szCs w:val="20"/>
        </w:rPr>
        <w:t>м.т</w:t>
      </w:r>
      <w:proofErr w:type="spellEnd"/>
      <w:r w:rsidR="00F72CBA" w:rsidRPr="00531BF3">
        <w:rPr>
          <w:rFonts w:ascii="Times New Roman" w:hAnsi="Times New Roman" w:cs="Times New Roman"/>
          <w:b/>
          <w:sz w:val="20"/>
          <w:szCs w:val="20"/>
        </w:rPr>
        <w:t>. +7 931 002 43 22</w:t>
      </w:r>
    </w:p>
    <w:sectPr w:rsidR="00F72CBA" w:rsidRPr="0053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9"/>
    <w:rsid w:val="00192975"/>
    <w:rsid w:val="003022DB"/>
    <w:rsid w:val="00531BF3"/>
    <w:rsid w:val="006D40BB"/>
    <w:rsid w:val="007745CA"/>
    <w:rsid w:val="008E424A"/>
    <w:rsid w:val="00C41179"/>
    <w:rsid w:val="00E8574A"/>
    <w:rsid w:val="00F23C88"/>
    <w:rsid w:val="00F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47ED-71D6-4A46-874B-FC9DE56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179"/>
  </w:style>
  <w:style w:type="paragraph" w:styleId="a4">
    <w:name w:val="No Spacing"/>
    <w:uiPriority w:val="1"/>
    <w:qFormat/>
    <w:rsid w:val="00C4117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72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2</cp:revision>
  <cp:lastPrinted>2017-06-23T07:21:00Z</cp:lastPrinted>
  <dcterms:created xsi:type="dcterms:W3CDTF">2017-06-29T10:09:00Z</dcterms:created>
  <dcterms:modified xsi:type="dcterms:W3CDTF">2017-06-29T10:09:00Z</dcterms:modified>
</cp:coreProperties>
</file>