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0BC4D4C7" wp14:editId="192398FB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DB320B" w:rsidRPr="00191C9A" w:rsidRDefault="007C5877" w:rsidP="00191C9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«КОРОЛЕВА ЭЛЛИНОВ ОЛЬГА. </w:t>
      </w:r>
      <w:r w:rsidR="00191C9A" w:rsidRPr="00191C9A">
        <w:rPr>
          <w:b/>
          <w:color w:val="333333"/>
        </w:rPr>
        <w:t>ПЕТЕРГОФСКИЕ СЮЖЕТЫ»</w:t>
      </w:r>
    </w:p>
    <w:p w:rsidR="00191C9A" w:rsidRDefault="00191C9A" w:rsidP="00191C9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 w:rsidRPr="00191C9A">
        <w:rPr>
          <w:b/>
          <w:color w:val="333333"/>
        </w:rPr>
        <w:t>В рамках перекрестного года России и Греции</w:t>
      </w:r>
    </w:p>
    <w:p w:rsidR="007C5877" w:rsidRPr="007C5877" w:rsidRDefault="007C5877" w:rsidP="00191C9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 w:rsidRPr="007C5877">
        <w:rPr>
          <w:rFonts w:cs="Arial"/>
          <w:b/>
          <w:color w:val="000000"/>
        </w:rPr>
        <w:t>К 165-летию со дня рождения великой княжны Ольги Константиновны</w:t>
      </w:r>
    </w:p>
    <w:p w:rsidR="00191C9A" w:rsidRPr="00191C9A" w:rsidRDefault="00191C9A" w:rsidP="00191C9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 w:rsidRPr="00191C9A">
        <w:rPr>
          <w:b/>
          <w:color w:val="333333"/>
        </w:rPr>
        <w:t>Выставочный проект в парке Александрия</w:t>
      </w:r>
    </w:p>
    <w:p w:rsidR="00191C9A" w:rsidRPr="00191C9A" w:rsidRDefault="007C5877" w:rsidP="00191C9A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color w:val="333333"/>
        </w:rPr>
      </w:pPr>
      <w:r>
        <w:rPr>
          <w:b/>
          <w:color w:val="333333"/>
        </w:rPr>
        <w:t>19 августа</w:t>
      </w:r>
      <w:r w:rsidR="00191C9A" w:rsidRPr="00191C9A">
        <w:rPr>
          <w:b/>
          <w:color w:val="333333"/>
        </w:rPr>
        <w:t xml:space="preserve"> 2016</w:t>
      </w:r>
      <w:r w:rsidR="007C19F6">
        <w:rPr>
          <w:b/>
          <w:color w:val="333333"/>
        </w:rPr>
        <w:t>, 15:00</w:t>
      </w:r>
    </w:p>
    <w:p w:rsidR="00D83FD6" w:rsidRDefault="00191C9A" w:rsidP="00D83FD6">
      <w:r>
        <w:t>В рамках перекрестного года культуры России и Греции ГМЗ «Петергоф» пров</w:t>
      </w:r>
      <w:r w:rsidR="007C5877">
        <w:t>одит</w:t>
      </w:r>
      <w:r>
        <w:t xml:space="preserve"> выставочный проект </w:t>
      </w:r>
      <w:r w:rsidRPr="009F625D">
        <w:rPr>
          <w:i/>
        </w:rPr>
        <w:t>«Королева эллинов Ольга</w:t>
      </w:r>
      <w:r w:rsidR="009F625D" w:rsidRPr="009F625D">
        <w:rPr>
          <w:i/>
        </w:rPr>
        <w:t>.</w:t>
      </w:r>
      <w:r w:rsidRPr="009F625D">
        <w:rPr>
          <w:i/>
        </w:rPr>
        <w:t xml:space="preserve"> Петергофские сюжеты»</w:t>
      </w:r>
      <w:r>
        <w:t>, приуроченный к 165-летию со дня рождения великой княжны Ольги Константиновны, королевы греческой.</w:t>
      </w:r>
    </w:p>
    <w:p w:rsidR="009F625D" w:rsidRDefault="009F625D" w:rsidP="00D83FD6">
      <w:pPr>
        <w:rPr>
          <w:rStyle w:val="apple-converted-space"/>
          <w:color w:val="000000"/>
          <w:shd w:val="clear" w:color="auto" w:fill="FFFFFF"/>
        </w:rPr>
      </w:pPr>
    </w:p>
    <w:p w:rsidR="009F625D" w:rsidRDefault="009F625D" w:rsidP="00D83FD6">
      <w:r>
        <w:rPr>
          <w:rStyle w:val="apple-converted-space"/>
          <w:color w:val="000000"/>
          <w:shd w:val="clear" w:color="auto" w:fill="FFFFFF"/>
        </w:rPr>
        <w:t xml:space="preserve">Немногим известно, что неподалеку от Афин на склоне лесистого холма стоит практически точная копия Фермерского дворца из петергофской Александрии, а церковь Св. Марии Магдалины в </w:t>
      </w:r>
      <w:proofErr w:type="spellStart"/>
      <w:r>
        <w:rPr>
          <w:rStyle w:val="apple-converted-space"/>
          <w:color w:val="000000"/>
          <w:shd w:val="clear" w:color="auto" w:fill="FFFFFF"/>
        </w:rPr>
        <w:t>Ханье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на острове Крит как две капли воды похожа на церковь Св. Ольги в Михайловке под Петергофом. Причиной тому – любовь к Петергофу греческой королевы Ольги, русской великой княжны, дочери великого князя Константина </w:t>
      </w:r>
      <w:r w:rsidR="001E5F84">
        <w:rPr>
          <w:rStyle w:val="apple-converted-space"/>
          <w:color w:val="000000"/>
          <w:shd w:val="clear" w:color="auto" w:fill="FFFFFF"/>
        </w:rPr>
        <w:t>Николаевича</w:t>
      </w:r>
      <w:r>
        <w:rPr>
          <w:rStyle w:val="apple-converted-space"/>
          <w:color w:val="000000"/>
          <w:shd w:val="clear" w:color="auto" w:fill="FFFFFF"/>
        </w:rPr>
        <w:t>, племянницы императора Александра II, внучки императора Николая I.</w:t>
      </w:r>
    </w:p>
    <w:p w:rsidR="009F625D" w:rsidRDefault="009F625D" w:rsidP="00D83FD6"/>
    <w:p w:rsidR="009F625D" w:rsidRDefault="009F625D" w:rsidP="00D83FD6">
      <w:r>
        <w:rPr>
          <w:rFonts w:eastAsia="Georgia"/>
        </w:rPr>
        <w:t xml:space="preserve">Об удивительной судьбе русской княгини Ольги Константиновны, взошедшей на греческий престол, и роли главной летней резиденции Романовых в ее жизни расскажет баннерная выставка, подготовленная </w:t>
      </w:r>
      <w:r w:rsidRPr="00E365BD">
        <w:rPr>
          <w:rFonts w:eastAsia="Georgia"/>
        </w:rPr>
        <w:t xml:space="preserve">на материалах из фондов </w:t>
      </w:r>
      <w:r>
        <w:rPr>
          <w:rFonts w:eastAsia="Georgia"/>
        </w:rPr>
        <w:t>ГМЗ </w:t>
      </w:r>
      <w:r w:rsidRPr="00E365BD">
        <w:rPr>
          <w:rFonts w:eastAsia="Georgia"/>
        </w:rPr>
        <w:t>«Петергоф» и Российского государственного исторического архива (РГИА)</w:t>
      </w:r>
      <w:r>
        <w:rPr>
          <w:rFonts w:eastAsia="Georgia"/>
        </w:rPr>
        <w:t xml:space="preserve">. Выставка демонстрируется </w:t>
      </w:r>
      <w:r w:rsidRPr="00E365BD">
        <w:rPr>
          <w:rFonts w:eastAsia="Georgia"/>
        </w:rPr>
        <w:t>недалеко от Фермерского дворца в</w:t>
      </w:r>
      <w:r>
        <w:rPr>
          <w:rFonts w:eastAsia="Georgia"/>
        </w:rPr>
        <w:t xml:space="preserve"> Александрии, с которой</w:t>
      </w:r>
      <w:r w:rsidRPr="00E365BD">
        <w:rPr>
          <w:rFonts w:eastAsia="Georgia"/>
        </w:rPr>
        <w:t xml:space="preserve"> Ольгу Константиновну связывали самые теплые воспоминания о </w:t>
      </w:r>
      <w:r>
        <w:rPr>
          <w:rFonts w:eastAsia="Georgia"/>
        </w:rPr>
        <w:t>родине и счастливых минутах, проведенных в</w:t>
      </w:r>
      <w:r w:rsidRPr="00E365BD">
        <w:rPr>
          <w:rFonts w:eastAsia="Georgia"/>
        </w:rPr>
        <w:t xml:space="preserve"> кругу</w:t>
      </w:r>
      <w:r>
        <w:rPr>
          <w:rFonts w:eastAsia="Georgia"/>
        </w:rPr>
        <w:t xml:space="preserve"> близких</w:t>
      </w:r>
      <w:r w:rsidRPr="00E365BD">
        <w:rPr>
          <w:rFonts w:eastAsia="Georgia"/>
        </w:rPr>
        <w:t>.</w:t>
      </w:r>
    </w:p>
    <w:p w:rsidR="009F625D" w:rsidRDefault="009F625D" w:rsidP="00D83FD6"/>
    <w:p w:rsidR="00191C9A" w:rsidRDefault="009F625D" w:rsidP="00D83FD6">
      <w:r>
        <w:t>В рамках открытия выставки состоится презентация каталога «Скульптура Нижнего парка и Верхнего сада». Данной книгой открывается выпуск серии каталогов коллекций Государственного музея-заповедника «Петергоф». Каталог включает более 600 экспонатов: статуй, групп, бюстов и произведений декоративной пластики, данные о которых снабжены научными комментариями.</w:t>
      </w:r>
    </w:p>
    <w:p w:rsidR="000A4C24" w:rsidRDefault="000A4C24" w:rsidP="00D83FD6"/>
    <w:p w:rsidR="000A4C24" w:rsidRDefault="000A4C24" w:rsidP="00D83FD6">
      <w:r>
        <w:t>В тот же день, Греческий день Петергофа, мы проведем дегустацию традиционных греческих блюд под национальную музыку Греции.</w:t>
      </w:r>
    </w:p>
    <w:p w:rsidR="00191C9A" w:rsidRPr="00155869" w:rsidRDefault="00191C9A" w:rsidP="00D83FD6"/>
    <w:p w:rsidR="00D83FD6" w:rsidRPr="00D83FD6" w:rsidRDefault="005C38C5" w:rsidP="00D83FD6">
      <w:hyperlink r:id="rId5" w:history="1">
        <w:r w:rsidR="00D83FD6" w:rsidRPr="00D83FD6">
          <w:rPr>
            <w:rStyle w:val="a3"/>
            <w:color w:val="auto"/>
            <w:u w:val="none"/>
            <w:lang w:val="en-US"/>
          </w:rPr>
          <w:t>pr</w:t>
        </w:r>
        <w:r w:rsidR="00D83FD6" w:rsidRPr="00D83FD6">
          <w:rPr>
            <w:rStyle w:val="a3"/>
            <w:color w:val="auto"/>
            <w:u w:val="none"/>
          </w:rPr>
          <w:t>@</w:t>
        </w:r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D83FD6" w:rsidRPr="00D86F3E" w:rsidRDefault="00D83FD6" w:rsidP="00D83FD6">
      <w:proofErr w:type="spellStart"/>
      <w:r>
        <w:t>м.т</w:t>
      </w:r>
      <w:proofErr w:type="spellEnd"/>
      <w:r>
        <w:t xml:space="preserve">. </w:t>
      </w:r>
      <w:r w:rsidRPr="00D86F3E">
        <w:t>+7 (931) 002 43 22</w:t>
      </w:r>
    </w:p>
    <w:p w:rsidR="00EA4055" w:rsidRDefault="005C38C5">
      <w:pPr>
        <w:rPr>
          <w:rStyle w:val="a3"/>
          <w:color w:val="auto"/>
          <w:u w:val="none"/>
          <w:lang w:val="en-US"/>
        </w:rPr>
      </w:pPr>
      <w:hyperlink r:id="rId6" w:history="1">
        <w:r w:rsidR="00D83FD6" w:rsidRPr="00D83FD6">
          <w:rPr>
            <w:rStyle w:val="a3"/>
            <w:color w:val="auto"/>
            <w:u w:val="none"/>
            <w:lang w:val="en-US"/>
          </w:rPr>
          <w:t>www</w:t>
        </w:r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="00D83FD6" w:rsidRPr="00D83FD6">
          <w:rPr>
            <w:rStyle w:val="a3"/>
            <w:color w:val="auto"/>
            <w:u w:val="none"/>
          </w:rPr>
          <w:t>.</w:t>
        </w:r>
        <w:proofErr w:type="spellStart"/>
        <w:r w:rsidR="00D83FD6" w:rsidRPr="00D83FD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CB45AD" w:rsidRDefault="00CB45AD">
      <w:pPr>
        <w:rPr>
          <w:rStyle w:val="a3"/>
          <w:color w:val="auto"/>
          <w:u w:val="none"/>
          <w:lang w:val="en-US"/>
        </w:rPr>
      </w:pPr>
      <w:bookmarkStart w:id="0" w:name="_GoBack"/>
      <w:bookmarkEnd w:id="0"/>
    </w:p>
    <w:sectPr w:rsidR="00CB45AD" w:rsidSect="00496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0A4C24"/>
    <w:rsid w:val="000A5600"/>
    <w:rsid w:val="000D1948"/>
    <w:rsid w:val="00155869"/>
    <w:rsid w:val="00191C9A"/>
    <w:rsid w:val="001E5F84"/>
    <w:rsid w:val="004967AB"/>
    <w:rsid w:val="005C38C5"/>
    <w:rsid w:val="007C19F6"/>
    <w:rsid w:val="007C5877"/>
    <w:rsid w:val="009F625D"/>
    <w:rsid w:val="00B456C4"/>
    <w:rsid w:val="00C05A49"/>
    <w:rsid w:val="00C32F72"/>
    <w:rsid w:val="00CB45AD"/>
    <w:rsid w:val="00D83FD6"/>
    <w:rsid w:val="00DB320B"/>
    <w:rsid w:val="00E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69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0B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apple-converted-space">
    <w:name w:val="apple-converted-space"/>
    <w:basedOn w:val="a0"/>
    <w:rsid w:val="009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10</cp:revision>
  <cp:lastPrinted>2016-05-17T09:09:00Z</cp:lastPrinted>
  <dcterms:created xsi:type="dcterms:W3CDTF">2016-05-24T12:00:00Z</dcterms:created>
  <dcterms:modified xsi:type="dcterms:W3CDTF">2016-08-19T09:15:00Z</dcterms:modified>
</cp:coreProperties>
</file>